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0" w:firstLineChars="0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</w:t>
      </w:r>
    </w:p>
    <w:tbl>
      <w:tblPr>
        <w:tblStyle w:val="2"/>
        <w:tblpPr w:leftFromText="180" w:rightFromText="180" w:vertAnchor="text" w:horzAnchor="page" w:tblpX="1058" w:tblpY="708"/>
        <w:tblOverlap w:val="never"/>
        <w:tblW w:w="1522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8"/>
        <w:gridCol w:w="2307"/>
        <w:gridCol w:w="1809"/>
        <w:gridCol w:w="2814"/>
        <w:gridCol w:w="1982"/>
        <w:gridCol w:w="1621"/>
        <w:gridCol w:w="15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1522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  <w:t>“零材料、打包办”跨部门审批事项清单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31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许可（备案）证件</w:t>
            </w:r>
          </w:p>
        </w:tc>
        <w:tc>
          <w:tcPr>
            <w:tcW w:w="120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许可（备案）涉及的变更内容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31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名称类</w:t>
            </w: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对应的营业执照变更内容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负责人类</w:t>
            </w:r>
          </w:p>
        </w:tc>
        <w:tc>
          <w:tcPr>
            <w:tcW w:w="1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对应的营业执照变更内容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地址类</w:t>
            </w:r>
          </w:p>
        </w:tc>
        <w:tc>
          <w:tcPr>
            <w:tcW w:w="15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对应的营业执照变更内容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食品生产许可证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生产者名称</w:t>
            </w:r>
          </w:p>
        </w:tc>
        <w:tc>
          <w:tcPr>
            <w:tcW w:w="180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名称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法定代表人（负责人）</w:t>
            </w:r>
          </w:p>
        </w:tc>
        <w:tc>
          <w:tcPr>
            <w:tcW w:w="198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1、法定代表人(公司、非公司企业法人、农民专业合作社）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2、负责人（分支机构）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3、投资人（个人独资）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4、执行事务合伙人（合伙企业）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5、经营者（个体工商户)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住所</w:t>
            </w:r>
          </w:p>
        </w:tc>
        <w:tc>
          <w:tcPr>
            <w:tcW w:w="150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住所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食品经营许可证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经营者名称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法定代表人（负责人）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食品生产加工小作坊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登记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证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法定代表人、负责人或业主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仅销售预包装食品经营者备案信息采集表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食品经营者名称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法定代表人（负责人）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药品经营许可证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企业名称（名称）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</w:t>
            </w:r>
            <w:bookmarkStart w:id="0" w:name="_GoBack"/>
            <w:bookmarkEnd w:id="0"/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第一类医疗器械生产备案凭证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住所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第一类医疗器械备案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信息表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备案人名称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负责人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备案人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住所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医疗器械经营许可证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负责人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住所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医疗器械经营备案凭证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负责人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住所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医疗器械网络销售信息备案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负责人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住所地址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兽药经营许可证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动物诊疗许可证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诊疗机构名称</w:t>
            </w:r>
          </w:p>
        </w:tc>
        <w:tc>
          <w:tcPr>
            <w:tcW w:w="180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法定代表人（负责人）</w:t>
            </w:r>
          </w:p>
        </w:tc>
        <w:tc>
          <w:tcPr>
            <w:tcW w:w="198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/</w:t>
            </w:r>
          </w:p>
        </w:tc>
        <w:tc>
          <w:tcPr>
            <w:tcW w:w="150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</w:tbl>
    <w:p/>
    <w:p/>
    <w:p/>
    <w:sectPr>
      <w:pgSz w:w="16838" w:h="11906" w:orient="landscape"/>
      <w:pgMar w:top="720" w:right="720" w:bottom="720" w:left="7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wZTM3MTE2MjViYzQ4MGQ0NDJkMDYyNGU2ODAwZWIifQ=="/>
  </w:docVars>
  <w:rsids>
    <w:rsidRoot w:val="52700DC5"/>
    <w:rsid w:val="0DCB6013"/>
    <w:rsid w:val="257B2208"/>
    <w:rsid w:val="52700DC5"/>
    <w:rsid w:val="60502015"/>
    <w:rsid w:val="677D52B6"/>
    <w:rsid w:val="68AA6980"/>
    <w:rsid w:val="6FBA1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3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477</Words>
  <Characters>477</Characters>
  <Lines>0</Lines>
  <Paragraphs>0</Paragraphs>
  <TotalTime>16</TotalTime>
  <ScaleCrop>false</ScaleCrop>
  <LinksUpToDate>false</LinksUpToDate>
  <CharactersWithSpaces>477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2022-04-11T12:53:00Z</dcterms:created>
  <dc:creator>Administrator</dc:creator>
  <cp:lastModifiedBy>NTKO</cp:lastModifiedBy>
  <cp:lastPrinted>2023-02-24T03:39:00Z</cp:lastPrinted>
  <dcterms:modified xsi:type="dcterms:W3CDTF">2023-03-15T03:10:08Z</dcterms:modified>
  <dc:title>附件1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624B33D5D62C4F60A7CBE39049DD144E</vt:lpwstr>
  </property>
</Properties>
</file>