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0A" w:rsidRDefault="00F7183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E2390A" w:rsidRDefault="00E239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2390A" w:rsidRDefault="00F71830">
      <w:pPr>
        <w:spacing w:line="360" w:lineRule="auto"/>
        <w:ind w:rightChars="107" w:right="225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2024005</w:t>
      </w:r>
      <w:r>
        <w:rPr>
          <w:rFonts w:ascii="仿宋_GB2312" w:eastAsia="仿宋_GB2312" w:hint="eastAsia"/>
          <w:sz w:val="28"/>
        </w:rPr>
        <w:t>7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福建瑞庚生物科技有限公司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/>
                <w:szCs w:val="21"/>
              </w:rPr>
              <w:t>91350100MA33RLHWX8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福建省闽侯县南屿镇乌龙江南大道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26-1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医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工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(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福建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)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科技发展有限公司内南楼三层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301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室（经营场所：福建省闽侯县南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屿镇南井溪路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28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号福建冠鹏生物科技有限公司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1#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楼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7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层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)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福建省闽侯县南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屿镇南井溪路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28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号福建冠鹏生物科技有限公司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1#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楼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7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层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>
        <w:trPr>
          <w:trHeight w:val="709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苏木素染色液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500mL/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瓶，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4L/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瓶</w:t>
            </w:r>
          </w:p>
        </w:tc>
      </w:tr>
      <w:tr w:rsidR="00E2390A">
        <w:trPr>
          <w:trHeight w:val="59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15-30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℃保存，有效期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18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个月。</w:t>
            </w:r>
          </w:p>
        </w:tc>
      </w:tr>
      <w:tr w:rsidR="00E2390A">
        <w:trPr>
          <w:trHeight w:val="73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由苏木精、碘酸钠、硫酸铝、冰乙酸、乙二醇、纯水组成。</w:t>
            </w:r>
          </w:p>
        </w:tc>
      </w:tr>
      <w:tr w:rsidR="00E2390A">
        <w:trPr>
          <w:trHeight w:val="73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用于人体组织样本、细胞样本中细胞核的染色。</w:t>
            </w:r>
          </w:p>
        </w:tc>
      </w:tr>
      <w:tr w:rsidR="00E2390A">
        <w:trPr>
          <w:trHeight w:val="453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>
        <w:trPr>
          <w:trHeight w:val="1078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E2390A" w:rsidRDefault="00F71830">
            <w:pPr>
              <w:spacing w:line="360" w:lineRule="auto"/>
              <w:ind w:right="790"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E2390A" w:rsidRDefault="00F71830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>6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>4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E2390A">
        <w:trPr>
          <w:trHeight w:val="1078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  <w:bookmarkStart w:id="0" w:name="_GoBack"/>
            <w:bookmarkEnd w:id="0"/>
          </w:p>
        </w:tc>
      </w:tr>
    </w:tbl>
    <w:p w:rsidR="00E2390A" w:rsidRDefault="00F71830">
      <w:r>
        <w:t xml:space="preserve">  </w:t>
      </w:r>
    </w:p>
    <w:sectPr w:rsidR="00E23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04B6"/>
    <w:rsid w:val="00050051"/>
    <w:rsid w:val="0006632D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45700"/>
    <w:rsid w:val="005607F9"/>
    <w:rsid w:val="00584D15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27D9D"/>
    <w:rsid w:val="009A042A"/>
    <w:rsid w:val="009C1CCE"/>
    <w:rsid w:val="009D43F5"/>
    <w:rsid w:val="00A01965"/>
    <w:rsid w:val="00A249C0"/>
    <w:rsid w:val="00A41A52"/>
    <w:rsid w:val="00A44C7B"/>
    <w:rsid w:val="00A60677"/>
    <w:rsid w:val="00A8132B"/>
    <w:rsid w:val="00A8610C"/>
    <w:rsid w:val="00A925CA"/>
    <w:rsid w:val="00A95010"/>
    <w:rsid w:val="00AD612E"/>
    <w:rsid w:val="00B33139"/>
    <w:rsid w:val="00B85D07"/>
    <w:rsid w:val="00BA4529"/>
    <w:rsid w:val="00BA69ED"/>
    <w:rsid w:val="00BE1272"/>
    <w:rsid w:val="00BE3B7A"/>
    <w:rsid w:val="00C05057"/>
    <w:rsid w:val="00C45B42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2390A"/>
    <w:rsid w:val="00E62E20"/>
    <w:rsid w:val="00E64409"/>
    <w:rsid w:val="00EC1F76"/>
    <w:rsid w:val="00EE40E4"/>
    <w:rsid w:val="00F21C6C"/>
    <w:rsid w:val="00F23577"/>
    <w:rsid w:val="00F30A50"/>
    <w:rsid w:val="00F607E5"/>
    <w:rsid w:val="00F71830"/>
    <w:rsid w:val="00FB3049"/>
    <w:rsid w:val="00FE27D4"/>
    <w:rsid w:val="00FE4136"/>
    <w:rsid w:val="2C622F3D"/>
    <w:rsid w:val="32A73EE9"/>
    <w:rsid w:val="33AE5326"/>
    <w:rsid w:val="42C16E54"/>
    <w:rsid w:val="50976F5A"/>
    <w:rsid w:val="759A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77</Words>
  <Characters>445</Characters>
  <Application>Microsoft Office Word</Application>
  <DocSecurity>0</DocSecurity>
  <Lines>3</Lines>
  <Paragraphs>1</Paragraphs>
  <ScaleCrop>false</ScaleCrop>
  <Company>china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42</cp:revision>
  <cp:lastPrinted>2023-09-18T08:34:00Z</cp:lastPrinted>
  <dcterms:created xsi:type="dcterms:W3CDTF">2019-06-03T07:11:00Z</dcterms:created>
  <dcterms:modified xsi:type="dcterms:W3CDTF">2024-06-04T08:35:00Z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FFA4541A88FE4DD38852597C524C9314_12</vt:lpwstr>
  </property>
</Properties>
</file>